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1B" w:rsidRPr="00DD6E1B" w:rsidRDefault="00DD6E1B" w:rsidP="00DD6E1B">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DD6E1B">
        <w:rPr>
          <w:rFonts w:ascii="Times New Roman" w:eastAsia="Times New Roman" w:hAnsi="Times New Roman" w:cs="Times New Roman"/>
          <w:b/>
          <w:bCs/>
          <w:color w:val="FF0000"/>
          <w:sz w:val="16"/>
          <w:szCs w:val="16"/>
          <w:lang w:eastAsia="ru-RU"/>
        </w:rPr>
        <w:t>ПРАВИТЕЛЬСТВО РОССИЙСКОЙ ФЕДЕРАЦИИ</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b/>
          <w:bCs/>
          <w:color w:val="FF0000"/>
          <w:sz w:val="16"/>
          <w:szCs w:val="16"/>
          <w:lang w:eastAsia="ru-RU"/>
        </w:rPr>
        <w:t> </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b/>
          <w:bCs/>
          <w:color w:val="FF0000"/>
          <w:sz w:val="16"/>
          <w:szCs w:val="16"/>
          <w:lang w:eastAsia="ru-RU"/>
        </w:rPr>
        <w:t>ПОСТАНОВЛЕНИЕ</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b/>
          <w:bCs/>
          <w:color w:val="FF0000"/>
          <w:sz w:val="16"/>
          <w:szCs w:val="16"/>
          <w:lang w:eastAsia="ru-RU"/>
        </w:rPr>
        <w:t>от 15 августа 2013 г. N 706 </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DD6E1B">
        <w:rPr>
          <w:rFonts w:ascii="Times New Roman" w:eastAsia="Times New Roman" w:hAnsi="Times New Roman" w:cs="Times New Roman"/>
          <w:b/>
          <w:bCs/>
          <w:color w:val="FF0000"/>
          <w:sz w:val="16"/>
          <w:szCs w:val="16"/>
          <w:lang w:eastAsia="ru-RU"/>
        </w:rPr>
        <w:t>ОБ УТВЕРЖДЕНИИ ПРАВИЛ</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b/>
          <w:bCs/>
          <w:color w:val="FF0000"/>
          <w:sz w:val="16"/>
          <w:szCs w:val="16"/>
          <w:lang w:eastAsia="ru-RU"/>
        </w:rPr>
        <w:t>ОКАЗАНИЯ ПЛАТНЫХ ОБРАЗОВАТЕЛЬНЫХ УСЛУГ</w:t>
      </w:r>
    </w:p>
    <w:bookmarkEnd w:id="0"/>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xml:space="preserve">1. Утвердить прилагаемые </w:t>
      </w:r>
      <w:hyperlink r:id="rId7" w:anchor="Par31" w:tooltip="Ссылка на текущий документ" w:history="1">
        <w:r w:rsidRPr="00DD6E1B">
          <w:rPr>
            <w:rFonts w:ascii="Times New Roman" w:eastAsia="Times New Roman" w:hAnsi="Times New Roman" w:cs="Times New Roman"/>
            <w:color w:val="0000FF"/>
            <w:sz w:val="24"/>
            <w:szCs w:val="24"/>
            <w:lang w:eastAsia="ru-RU"/>
          </w:rPr>
          <w:t>Правила</w:t>
        </w:r>
      </w:hyperlink>
      <w:r w:rsidRPr="00DD6E1B">
        <w:rPr>
          <w:rFonts w:ascii="Times New Roman" w:eastAsia="Times New Roman" w:hAnsi="Times New Roman" w:cs="Times New Roman"/>
          <w:sz w:val="24"/>
          <w:szCs w:val="24"/>
          <w:lang w:eastAsia="ru-RU"/>
        </w:rPr>
        <w:t xml:space="preserve"> оказания платных образовательных услуг.</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2. Признать утратившими силу:</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3. Настоящее постановление вступает в силу с 1 сентября 2013 г.</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Председатель Правительства</w:t>
      </w:r>
    </w:p>
    <w:p w:rsidR="00DD6E1B" w:rsidRPr="00DD6E1B" w:rsidRDefault="00DD6E1B" w:rsidP="00DD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Российской Федерации</w:t>
      </w:r>
    </w:p>
    <w:p w:rsidR="00DD6E1B" w:rsidRPr="00DD6E1B" w:rsidRDefault="00DD6E1B" w:rsidP="00DD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Д.МЕДВЕДЕВ</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lastRenderedPageBreak/>
        <w:t> </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jc w:val="right"/>
        <w:outlineLvl w:val="0"/>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Утверждены</w:t>
      </w:r>
    </w:p>
    <w:p w:rsidR="00DD6E1B" w:rsidRPr="00DD6E1B" w:rsidRDefault="00DD6E1B" w:rsidP="00DD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постановлением Правительства</w:t>
      </w:r>
    </w:p>
    <w:p w:rsidR="00DD6E1B" w:rsidRPr="00DD6E1B" w:rsidRDefault="00DD6E1B" w:rsidP="00DD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Российской Федерации</w:t>
      </w:r>
    </w:p>
    <w:p w:rsidR="00DD6E1B" w:rsidRPr="00DD6E1B" w:rsidRDefault="00DD6E1B" w:rsidP="00DD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от 15 августа 2013 г. N 706</w:t>
      </w:r>
    </w:p>
    <w:p w:rsidR="00DD6E1B" w:rsidRPr="00DD6E1B" w:rsidRDefault="00DD6E1B" w:rsidP="00DD6E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Par31"/>
      <w:bookmarkEnd w:id="1"/>
      <w:r w:rsidRPr="00DD6E1B">
        <w:rPr>
          <w:rFonts w:ascii="Times New Roman" w:eastAsia="Times New Roman" w:hAnsi="Times New Roman" w:cs="Times New Roman"/>
          <w:b/>
          <w:bCs/>
          <w:sz w:val="16"/>
          <w:szCs w:val="16"/>
          <w:lang w:eastAsia="ru-RU"/>
        </w:rPr>
        <w:t>ПРАВИЛА ОКАЗАНИЯ ПЛАТНЫХ ОБРАЗОВАТЕЛЬНЫХ УСЛУГ</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I. Общие положения</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2. Понятия, используемые в настоящих Правилах:</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DD6E1B">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D6E1B">
        <w:rPr>
          <w:rFonts w:ascii="Times New Roman" w:eastAsia="Times New Roman" w:hAnsi="Times New Roman" w:cs="Times New Roman"/>
          <w:sz w:val="24"/>
          <w:szCs w:val="24"/>
          <w:lang w:eastAsia="ru-RU"/>
        </w:rPr>
        <w:t xml:space="preserve"> </w:t>
      </w:r>
      <w:proofErr w:type="gramStart"/>
      <w:r w:rsidRPr="00DD6E1B">
        <w:rPr>
          <w:rFonts w:ascii="Times New Roman" w:eastAsia="Times New Roman" w:hAnsi="Times New Roman" w:cs="Times New Roman"/>
          <w:sz w:val="24"/>
          <w:szCs w:val="24"/>
          <w:lang w:eastAsia="ru-RU"/>
        </w:rPr>
        <w:t>объеме</w:t>
      </w:r>
      <w:proofErr w:type="gramEnd"/>
      <w:r w:rsidRPr="00DD6E1B">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xml:space="preserve">4. </w:t>
      </w:r>
      <w:proofErr w:type="gramStart"/>
      <w:r w:rsidRPr="00DD6E1B">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II. Информация о платных образовательных услугах,</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порядок заключения договоров</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 w:name="Par53"/>
      <w:bookmarkEnd w:id="2"/>
      <w:r w:rsidRPr="00DD6E1B">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3" w:name="Par54"/>
      <w:bookmarkEnd w:id="3"/>
      <w:r w:rsidRPr="00DD6E1B">
        <w:rPr>
          <w:rFonts w:ascii="Times New Roman" w:eastAsia="Times New Roman" w:hAnsi="Times New Roman" w:cs="Times New Roman"/>
          <w:sz w:val="24"/>
          <w:szCs w:val="24"/>
          <w:lang w:eastAsia="ru-RU"/>
        </w:rPr>
        <w:lastRenderedPageBreak/>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xml:space="preserve">11. Информация, предусмотренная </w:t>
      </w:r>
      <w:hyperlink r:id="rId8" w:anchor="Par53" w:tooltip="Ссылка на текущий документ" w:history="1">
        <w:r w:rsidRPr="00DD6E1B">
          <w:rPr>
            <w:rFonts w:ascii="Times New Roman" w:eastAsia="Times New Roman" w:hAnsi="Times New Roman" w:cs="Times New Roman"/>
            <w:color w:val="0000FF"/>
            <w:sz w:val="24"/>
            <w:szCs w:val="24"/>
            <w:lang w:eastAsia="ru-RU"/>
          </w:rPr>
          <w:t>пунктами 9</w:t>
        </w:r>
      </w:hyperlink>
      <w:r w:rsidRPr="00DD6E1B">
        <w:rPr>
          <w:rFonts w:ascii="Times New Roman" w:eastAsia="Times New Roman" w:hAnsi="Times New Roman" w:cs="Times New Roman"/>
          <w:sz w:val="24"/>
          <w:szCs w:val="24"/>
          <w:lang w:eastAsia="ru-RU"/>
        </w:rPr>
        <w:t xml:space="preserve"> и </w:t>
      </w:r>
      <w:hyperlink r:id="rId9" w:anchor="Par54" w:tooltip="Ссылка на текущий документ" w:history="1">
        <w:r w:rsidRPr="00DD6E1B">
          <w:rPr>
            <w:rFonts w:ascii="Times New Roman" w:eastAsia="Times New Roman" w:hAnsi="Times New Roman" w:cs="Times New Roman"/>
            <w:color w:val="0000FF"/>
            <w:sz w:val="24"/>
            <w:szCs w:val="24"/>
            <w:lang w:eastAsia="ru-RU"/>
          </w:rPr>
          <w:t>10</w:t>
        </w:r>
      </w:hyperlink>
      <w:r w:rsidRPr="00DD6E1B">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DD6E1B">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б) место нахождения или место жительства исполнителя;</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г) место нахождения или место жительства заказчика;</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DD6E1B">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D6E1B">
        <w:rPr>
          <w:rFonts w:ascii="Times New Roman" w:eastAsia="Times New Roman" w:hAnsi="Times New Roman" w:cs="Times New Roman"/>
          <w:sz w:val="24"/>
          <w:szCs w:val="24"/>
          <w:lang w:eastAsia="ru-RU"/>
        </w:rPr>
        <w:t>услуг</w:t>
      </w:r>
      <w:proofErr w:type="gramEnd"/>
      <w:r w:rsidRPr="00DD6E1B">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л) форма обучения;</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DD6E1B">
        <w:rPr>
          <w:rFonts w:ascii="Times New Roman" w:eastAsia="Times New Roman" w:hAnsi="Times New Roman" w:cs="Times New Roman"/>
          <w:sz w:val="24"/>
          <w:szCs w:val="24"/>
          <w:lang w:eastAsia="ru-RU"/>
        </w:rPr>
        <w:t>обучающемуся</w:t>
      </w:r>
      <w:proofErr w:type="gramEnd"/>
      <w:r w:rsidRPr="00DD6E1B">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о) порядок изменения и расторжения договора;</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lastRenderedPageBreak/>
        <w:t>п) другие необходимые сведения, связанные со спецификой оказываемых платных образовательных услуг.</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III. Ответственность исполнителя и заказчика</w:t>
      </w:r>
    </w:p>
    <w:p w:rsidR="00DD6E1B" w:rsidRPr="00DD6E1B" w:rsidRDefault="00DD6E1B" w:rsidP="00DD6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а) безвозмездного оказания образовательных услуг;</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г) расторгнуть договор.</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xml:space="preserve">21. По инициативе исполнителя </w:t>
      </w:r>
      <w:proofErr w:type="gramStart"/>
      <w:r w:rsidRPr="00DD6E1B">
        <w:rPr>
          <w:rFonts w:ascii="Times New Roman" w:eastAsia="Times New Roman" w:hAnsi="Times New Roman" w:cs="Times New Roman"/>
          <w:sz w:val="24"/>
          <w:szCs w:val="24"/>
          <w:lang w:eastAsia="ru-RU"/>
        </w:rPr>
        <w:t>договор</w:t>
      </w:r>
      <w:proofErr w:type="gramEnd"/>
      <w:r w:rsidRPr="00DD6E1B">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xml:space="preserve">а) применение к </w:t>
      </w:r>
      <w:proofErr w:type="gramStart"/>
      <w:r w:rsidRPr="00DD6E1B">
        <w:rPr>
          <w:rFonts w:ascii="Times New Roman" w:eastAsia="Times New Roman" w:hAnsi="Times New Roman" w:cs="Times New Roman"/>
          <w:sz w:val="24"/>
          <w:szCs w:val="24"/>
          <w:lang w:eastAsia="ru-RU"/>
        </w:rPr>
        <w:t>обучающемуся</w:t>
      </w:r>
      <w:proofErr w:type="gramEnd"/>
      <w:r w:rsidRPr="00DD6E1B">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 xml:space="preserve">б) невыполнение </w:t>
      </w:r>
      <w:proofErr w:type="gramStart"/>
      <w:r w:rsidRPr="00DD6E1B">
        <w:rPr>
          <w:rFonts w:ascii="Times New Roman" w:eastAsia="Times New Roman" w:hAnsi="Times New Roman" w:cs="Times New Roman"/>
          <w:sz w:val="24"/>
          <w:szCs w:val="24"/>
          <w:lang w:eastAsia="ru-RU"/>
        </w:rPr>
        <w:t>обучающимся</w:t>
      </w:r>
      <w:proofErr w:type="gramEnd"/>
      <w:r w:rsidRPr="00DD6E1B">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DD6E1B" w:rsidRPr="00DD6E1B" w:rsidRDefault="00DD6E1B" w:rsidP="00DD6E1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D6E1B">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D6E1B" w:rsidRDefault="00DD6E1B" w:rsidP="00DD6E1B">
      <w:pPr>
        <w:spacing w:before="100" w:beforeAutospacing="1" w:after="100" w:afterAutospacing="1" w:line="240" w:lineRule="auto"/>
        <w:rPr>
          <w:rFonts w:ascii="Arial Unicode MS" w:eastAsia="Arial Unicode MS" w:hAnsi="Arial Unicode MS" w:cs="Arial Unicode MS"/>
        </w:rPr>
      </w:pPr>
    </w:p>
    <w:p w:rsidR="00601E6A" w:rsidRPr="001B097F" w:rsidRDefault="00601E6A" w:rsidP="001B097F">
      <w:pPr>
        <w:pStyle w:val="a9"/>
        <w:rPr>
          <w:rFonts w:ascii="Arial Unicode MS" w:eastAsia="Arial Unicode MS" w:hAnsi="Arial Unicode MS" w:cs="Arial Unicode MS"/>
        </w:rPr>
      </w:pPr>
      <w:r>
        <w:rPr>
          <w:rFonts w:ascii="Arial Unicode MS" w:eastAsia="Arial Unicode MS" w:hAnsi="Arial Unicode MS" w:cs="Arial Unicode MS"/>
        </w:rPr>
        <w:t xml:space="preserve"> </w:t>
      </w:r>
    </w:p>
    <w:sectPr w:rsidR="00601E6A" w:rsidRPr="001B0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487F"/>
    <w:multiLevelType w:val="multilevel"/>
    <w:tmpl w:val="D0A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700CE1"/>
    <w:multiLevelType w:val="multilevel"/>
    <w:tmpl w:val="6F06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17DBB"/>
    <w:multiLevelType w:val="hybridMultilevel"/>
    <w:tmpl w:val="630A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518EA"/>
    <w:multiLevelType w:val="hybridMultilevel"/>
    <w:tmpl w:val="D766E3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8D"/>
    <w:rsid w:val="0011412C"/>
    <w:rsid w:val="00153CC9"/>
    <w:rsid w:val="001B097F"/>
    <w:rsid w:val="001B77A2"/>
    <w:rsid w:val="001D0EA6"/>
    <w:rsid w:val="00234738"/>
    <w:rsid w:val="00267C43"/>
    <w:rsid w:val="0031600C"/>
    <w:rsid w:val="00351FF8"/>
    <w:rsid w:val="0038769E"/>
    <w:rsid w:val="00474339"/>
    <w:rsid w:val="005041D6"/>
    <w:rsid w:val="005B2BCA"/>
    <w:rsid w:val="00601E6A"/>
    <w:rsid w:val="006C787B"/>
    <w:rsid w:val="0077345B"/>
    <w:rsid w:val="007D2257"/>
    <w:rsid w:val="007D4239"/>
    <w:rsid w:val="00893ABC"/>
    <w:rsid w:val="009056A6"/>
    <w:rsid w:val="00962BB0"/>
    <w:rsid w:val="009B434E"/>
    <w:rsid w:val="009F5BAE"/>
    <w:rsid w:val="00A02BE4"/>
    <w:rsid w:val="00A30074"/>
    <w:rsid w:val="00A879EA"/>
    <w:rsid w:val="00AA515C"/>
    <w:rsid w:val="00AB3AEF"/>
    <w:rsid w:val="00AD2CAD"/>
    <w:rsid w:val="00B36CAB"/>
    <w:rsid w:val="00BA4FF8"/>
    <w:rsid w:val="00BE7BC3"/>
    <w:rsid w:val="00C15580"/>
    <w:rsid w:val="00C814DB"/>
    <w:rsid w:val="00CA68BD"/>
    <w:rsid w:val="00CE368D"/>
    <w:rsid w:val="00D06494"/>
    <w:rsid w:val="00D46A60"/>
    <w:rsid w:val="00D72D3C"/>
    <w:rsid w:val="00D841CF"/>
    <w:rsid w:val="00DD6E1B"/>
    <w:rsid w:val="00E035A0"/>
    <w:rsid w:val="00E15CAE"/>
    <w:rsid w:val="00EB4F58"/>
    <w:rsid w:val="00F0716E"/>
    <w:rsid w:val="00F10B0A"/>
    <w:rsid w:val="00F14D64"/>
    <w:rsid w:val="00F340E9"/>
    <w:rsid w:val="00F37473"/>
    <w:rsid w:val="00F7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5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5B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93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3ABC"/>
    <w:rPr>
      <w:color w:val="0000FF"/>
      <w:u w:val="single"/>
    </w:rPr>
  </w:style>
  <w:style w:type="character" w:customStyle="1" w:styleId="10">
    <w:name w:val="Заголовок 1 Знак"/>
    <w:basedOn w:val="a0"/>
    <w:link w:val="1"/>
    <w:uiPriority w:val="9"/>
    <w:rsid w:val="009F5B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5BAE"/>
    <w:rPr>
      <w:rFonts w:ascii="Times New Roman" w:eastAsia="Times New Roman" w:hAnsi="Times New Roman" w:cs="Times New Roman"/>
      <w:b/>
      <w:bCs/>
      <w:sz w:val="36"/>
      <w:szCs w:val="36"/>
      <w:lang w:eastAsia="ru-RU"/>
    </w:rPr>
  </w:style>
  <w:style w:type="character" w:styleId="a5">
    <w:name w:val="Emphasis"/>
    <w:basedOn w:val="a0"/>
    <w:uiPriority w:val="20"/>
    <w:qFormat/>
    <w:rsid w:val="009F5BAE"/>
    <w:rPr>
      <w:i/>
      <w:iCs/>
    </w:rPr>
  </w:style>
  <w:style w:type="paragraph" w:styleId="a6">
    <w:name w:val="Normal (Web)"/>
    <w:basedOn w:val="a"/>
    <w:uiPriority w:val="99"/>
    <w:semiHidden/>
    <w:unhideWhenUsed/>
    <w:rsid w:val="009F5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F5BAE"/>
    <w:rPr>
      <w:b/>
      <w:bCs/>
    </w:rPr>
  </w:style>
  <w:style w:type="character" w:customStyle="1" w:styleId="b-share-form-button">
    <w:name w:val="b-share-form-button"/>
    <w:basedOn w:val="a0"/>
    <w:rsid w:val="009F5BAE"/>
  </w:style>
  <w:style w:type="paragraph" w:customStyle="1" w:styleId="listparagraph">
    <w:name w:val="listparagraph"/>
    <w:basedOn w:val="a"/>
    <w:rsid w:val="00F071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504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E7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5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5B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93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3ABC"/>
    <w:rPr>
      <w:color w:val="0000FF"/>
      <w:u w:val="single"/>
    </w:rPr>
  </w:style>
  <w:style w:type="character" w:customStyle="1" w:styleId="10">
    <w:name w:val="Заголовок 1 Знак"/>
    <w:basedOn w:val="a0"/>
    <w:link w:val="1"/>
    <w:uiPriority w:val="9"/>
    <w:rsid w:val="009F5B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5BAE"/>
    <w:rPr>
      <w:rFonts w:ascii="Times New Roman" w:eastAsia="Times New Roman" w:hAnsi="Times New Roman" w:cs="Times New Roman"/>
      <w:b/>
      <w:bCs/>
      <w:sz w:val="36"/>
      <w:szCs w:val="36"/>
      <w:lang w:eastAsia="ru-RU"/>
    </w:rPr>
  </w:style>
  <w:style w:type="character" w:styleId="a5">
    <w:name w:val="Emphasis"/>
    <w:basedOn w:val="a0"/>
    <w:uiPriority w:val="20"/>
    <w:qFormat/>
    <w:rsid w:val="009F5BAE"/>
    <w:rPr>
      <w:i/>
      <w:iCs/>
    </w:rPr>
  </w:style>
  <w:style w:type="paragraph" w:styleId="a6">
    <w:name w:val="Normal (Web)"/>
    <w:basedOn w:val="a"/>
    <w:uiPriority w:val="99"/>
    <w:semiHidden/>
    <w:unhideWhenUsed/>
    <w:rsid w:val="009F5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F5BAE"/>
    <w:rPr>
      <w:b/>
      <w:bCs/>
    </w:rPr>
  </w:style>
  <w:style w:type="character" w:customStyle="1" w:styleId="b-share-form-button">
    <w:name w:val="b-share-form-button"/>
    <w:basedOn w:val="a0"/>
    <w:rsid w:val="009F5BAE"/>
  </w:style>
  <w:style w:type="paragraph" w:customStyle="1" w:styleId="listparagraph">
    <w:name w:val="listparagraph"/>
    <w:basedOn w:val="a"/>
    <w:rsid w:val="00F071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504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E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0820">
      <w:bodyDiv w:val="1"/>
      <w:marLeft w:val="0"/>
      <w:marRight w:val="0"/>
      <w:marTop w:val="0"/>
      <w:marBottom w:val="0"/>
      <w:divBdr>
        <w:top w:val="none" w:sz="0" w:space="0" w:color="auto"/>
        <w:left w:val="none" w:sz="0" w:space="0" w:color="auto"/>
        <w:bottom w:val="none" w:sz="0" w:space="0" w:color="auto"/>
        <w:right w:val="none" w:sz="0" w:space="0" w:color="auto"/>
      </w:divBdr>
    </w:div>
    <w:div w:id="728726684">
      <w:bodyDiv w:val="1"/>
      <w:marLeft w:val="0"/>
      <w:marRight w:val="0"/>
      <w:marTop w:val="0"/>
      <w:marBottom w:val="0"/>
      <w:divBdr>
        <w:top w:val="none" w:sz="0" w:space="0" w:color="auto"/>
        <w:left w:val="none" w:sz="0" w:space="0" w:color="auto"/>
        <w:bottom w:val="none" w:sz="0" w:space="0" w:color="auto"/>
        <w:right w:val="none" w:sz="0" w:space="0" w:color="auto"/>
      </w:divBdr>
    </w:div>
    <w:div w:id="834102478">
      <w:bodyDiv w:val="1"/>
      <w:marLeft w:val="0"/>
      <w:marRight w:val="0"/>
      <w:marTop w:val="0"/>
      <w:marBottom w:val="0"/>
      <w:divBdr>
        <w:top w:val="none" w:sz="0" w:space="0" w:color="auto"/>
        <w:left w:val="none" w:sz="0" w:space="0" w:color="auto"/>
        <w:bottom w:val="none" w:sz="0" w:space="0" w:color="auto"/>
        <w:right w:val="none" w:sz="0" w:space="0" w:color="auto"/>
      </w:divBdr>
      <w:divsChild>
        <w:div w:id="1695694090">
          <w:marLeft w:val="0"/>
          <w:marRight w:val="0"/>
          <w:marTop w:val="0"/>
          <w:marBottom w:val="0"/>
          <w:divBdr>
            <w:top w:val="none" w:sz="0" w:space="0" w:color="auto"/>
            <w:left w:val="none" w:sz="0" w:space="0" w:color="auto"/>
            <w:bottom w:val="none" w:sz="0" w:space="0" w:color="auto"/>
            <w:right w:val="none" w:sz="0" w:space="0" w:color="auto"/>
          </w:divBdr>
        </w:div>
        <w:div w:id="1998218655">
          <w:marLeft w:val="0"/>
          <w:marRight w:val="0"/>
          <w:marTop w:val="0"/>
          <w:marBottom w:val="0"/>
          <w:divBdr>
            <w:top w:val="none" w:sz="0" w:space="0" w:color="auto"/>
            <w:left w:val="none" w:sz="0" w:space="0" w:color="auto"/>
            <w:bottom w:val="none" w:sz="0" w:space="0" w:color="auto"/>
            <w:right w:val="none" w:sz="0" w:space="0" w:color="auto"/>
          </w:divBdr>
          <w:divsChild>
            <w:div w:id="1522621650">
              <w:marLeft w:val="0"/>
              <w:marRight w:val="0"/>
              <w:marTop w:val="0"/>
              <w:marBottom w:val="0"/>
              <w:divBdr>
                <w:top w:val="none" w:sz="0" w:space="0" w:color="auto"/>
                <w:left w:val="none" w:sz="0" w:space="0" w:color="auto"/>
                <w:bottom w:val="none" w:sz="0" w:space="0" w:color="auto"/>
                <w:right w:val="none" w:sz="0" w:space="0" w:color="auto"/>
              </w:divBdr>
              <w:divsChild>
                <w:div w:id="13164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6396">
      <w:bodyDiv w:val="1"/>
      <w:marLeft w:val="0"/>
      <w:marRight w:val="0"/>
      <w:marTop w:val="0"/>
      <w:marBottom w:val="0"/>
      <w:divBdr>
        <w:top w:val="none" w:sz="0" w:space="0" w:color="auto"/>
        <w:left w:val="none" w:sz="0" w:space="0" w:color="auto"/>
        <w:bottom w:val="none" w:sz="0" w:space="0" w:color="auto"/>
        <w:right w:val="none" w:sz="0" w:space="0" w:color="auto"/>
      </w:divBdr>
    </w:div>
    <w:div w:id="1052653599">
      <w:bodyDiv w:val="1"/>
      <w:marLeft w:val="0"/>
      <w:marRight w:val="0"/>
      <w:marTop w:val="0"/>
      <w:marBottom w:val="0"/>
      <w:divBdr>
        <w:top w:val="none" w:sz="0" w:space="0" w:color="auto"/>
        <w:left w:val="none" w:sz="0" w:space="0" w:color="auto"/>
        <w:bottom w:val="none" w:sz="0" w:space="0" w:color="auto"/>
        <w:right w:val="none" w:sz="0" w:space="0" w:color="auto"/>
      </w:divBdr>
    </w:div>
    <w:div w:id="1128207066">
      <w:bodyDiv w:val="1"/>
      <w:marLeft w:val="0"/>
      <w:marRight w:val="0"/>
      <w:marTop w:val="0"/>
      <w:marBottom w:val="0"/>
      <w:divBdr>
        <w:top w:val="none" w:sz="0" w:space="0" w:color="auto"/>
        <w:left w:val="none" w:sz="0" w:space="0" w:color="auto"/>
        <w:bottom w:val="none" w:sz="0" w:space="0" w:color="auto"/>
        <w:right w:val="none" w:sz="0" w:space="0" w:color="auto"/>
      </w:divBdr>
      <w:divsChild>
        <w:div w:id="188295818">
          <w:marLeft w:val="0"/>
          <w:marRight w:val="0"/>
          <w:marTop w:val="0"/>
          <w:marBottom w:val="0"/>
          <w:divBdr>
            <w:top w:val="none" w:sz="0" w:space="0" w:color="auto"/>
            <w:left w:val="none" w:sz="0" w:space="0" w:color="auto"/>
            <w:bottom w:val="none" w:sz="0" w:space="0" w:color="auto"/>
            <w:right w:val="none" w:sz="0" w:space="0" w:color="auto"/>
          </w:divBdr>
        </w:div>
        <w:div w:id="155388683">
          <w:marLeft w:val="0"/>
          <w:marRight w:val="0"/>
          <w:marTop w:val="0"/>
          <w:marBottom w:val="0"/>
          <w:divBdr>
            <w:top w:val="none" w:sz="0" w:space="0" w:color="auto"/>
            <w:left w:val="none" w:sz="0" w:space="0" w:color="auto"/>
            <w:bottom w:val="none" w:sz="0" w:space="0" w:color="auto"/>
            <w:right w:val="none" w:sz="0" w:space="0" w:color="auto"/>
          </w:divBdr>
        </w:div>
      </w:divsChild>
    </w:div>
    <w:div w:id="1577745343">
      <w:bodyDiv w:val="1"/>
      <w:marLeft w:val="0"/>
      <w:marRight w:val="0"/>
      <w:marTop w:val="0"/>
      <w:marBottom w:val="0"/>
      <w:divBdr>
        <w:top w:val="none" w:sz="0" w:space="0" w:color="auto"/>
        <w:left w:val="none" w:sz="0" w:space="0" w:color="auto"/>
        <w:bottom w:val="none" w:sz="0" w:space="0" w:color="auto"/>
        <w:right w:val="none" w:sz="0" w:space="0" w:color="auto"/>
      </w:divBdr>
      <w:divsChild>
        <w:div w:id="1763988216">
          <w:marLeft w:val="0"/>
          <w:marRight w:val="0"/>
          <w:marTop w:val="0"/>
          <w:marBottom w:val="0"/>
          <w:divBdr>
            <w:top w:val="none" w:sz="0" w:space="0" w:color="auto"/>
            <w:left w:val="none" w:sz="0" w:space="0" w:color="auto"/>
            <w:bottom w:val="none" w:sz="0" w:space="0" w:color="auto"/>
            <w:right w:val="none" w:sz="0" w:space="0" w:color="auto"/>
          </w:divBdr>
          <w:divsChild>
            <w:div w:id="1730616588">
              <w:marLeft w:val="60"/>
              <w:marRight w:val="60"/>
              <w:marTop w:val="60"/>
              <w:marBottom w:val="0"/>
              <w:divBdr>
                <w:top w:val="none" w:sz="0" w:space="0" w:color="auto"/>
                <w:left w:val="none" w:sz="0" w:space="0" w:color="auto"/>
                <w:bottom w:val="none" w:sz="0" w:space="0" w:color="auto"/>
                <w:right w:val="none" w:sz="0" w:space="0" w:color="auto"/>
              </w:divBdr>
              <w:divsChild>
                <w:div w:id="640379804">
                  <w:marLeft w:val="0"/>
                  <w:marRight w:val="0"/>
                  <w:marTop w:val="0"/>
                  <w:marBottom w:val="0"/>
                  <w:divBdr>
                    <w:top w:val="none" w:sz="0" w:space="0" w:color="auto"/>
                    <w:left w:val="none" w:sz="0" w:space="0" w:color="auto"/>
                    <w:bottom w:val="none" w:sz="0" w:space="0" w:color="auto"/>
                    <w:right w:val="none" w:sz="0" w:space="0" w:color="auto"/>
                  </w:divBdr>
                  <w:divsChild>
                    <w:div w:id="470563812">
                      <w:marLeft w:val="150"/>
                      <w:marRight w:val="150"/>
                      <w:marTop w:val="0"/>
                      <w:marBottom w:val="300"/>
                      <w:divBdr>
                        <w:top w:val="none" w:sz="0" w:space="0" w:color="auto"/>
                        <w:left w:val="none" w:sz="0" w:space="0" w:color="auto"/>
                        <w:bottom w:val="none" w:sz="0" w:space="0" w:color="auto"/>
                        <w:right w:val="none" w:sz="0" w:space="0" w:color="auto"/>
                      </w:divBdr>
                      <w:divsChild>
                        <w:div w:id="61012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5.jimdo.com/app/scde1f7512e8c1d7e/pa7b5a206dc6e4d2b/" TargetMode="External"/><Relationship Id="rId3" Type="http://schemas.openxmlformats.org/officeDocument/2006/relationships/styles" Target="styles.xml"/><Relationship Id="rId7" Type="http://schemas.openxmlformats.org/officeDocument/2006/relationships/hyperlink" Target="http://www65.jimdo.com/app/scde1f7512e8c1d7e/pa7b5a206dc6e4d2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65.jimdo.com/app/scde1f7512e8c1d7e/pa7b5a206dc6e4d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13D6-0860-40C8-B666-AFC4FAD8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2013-10-21T09:45:00Z</cp:lastPrinted>
  <dcterms:created xsi:type="dcterms:W3CDTF">2013-04-08T08:39:00Z</dcterms:created>
  <dcterms:modified xsi:type="dcterms:W3CDTF">2013-12-17T04:46:00Z</dcterms:modified>
</cp:coreProperties>
</file>