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1A" w:rsidRPr="009E421A" w:rsidRDefault="009E421A" w:rsidP="009E4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9E421A">
        <w:rPr>
          <w:rFonts w:ascii="Times New Roman" w:hAnsi="Times New Roman" w:cs="Times New Roman"/>
          <w:bCs/>
          <w:sz w:val="23"/>
          <w:szCs w:val="23"/>
        </w:rPr>
        <w:t xml:space="preserve">Приложение к приказу №     </w:t>
      </w:r>
      <w:proofErr w:type="gramStart"/>
      <w:r w:rsidRPr="009E421A">
        <w:rPr>
          <w:rFonts w:ascii="Times New Roman" w:hAnsi="Times New Roman" w:cs="Times New Roman"/>
          <w:bCs/>
          <w:sz w:val="23"/>
          <w:szCs w:val="23"/>
        </w:rPr>
        <w:t>от</w:t>
      </w:r>
      <w:proofErr w:type="gramEnd"/>
      <w:r w:rsidRPr="009E421A">
        <w:rPr>
          <w:rFonts w:ascii="Times New Roman" w:hAnsi="Times New Roman" w:cs="Times New Roman"/>
          <w:bCs/>
          <w:sz w:val="23"/>
          <w:szCs w:val="23"/>
        </w:rPr>
        <w:t xml:space="preserve">           </w:t>
      </w:r>
    </w:p>
    <w:p w:rsidR="009E421A" w:rsidRDefault="009E421A" w:rsidP="009E4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E421A" w:rsidRDefault="00A35756" w:rsidP="009E4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План мероприятий </w:t>
      </w:r>
    </w:p>
    <w:p w:rsidR="00A35756" w:rsidRPr="009E421A" w:rsidRDefault="00A35756" w:rsidP="009E4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«дорожная карта»</w:t>
      </w:r>
      <w:r w:rsidR="009E421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реализации федерального государственного образовательного стандарта образования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с ограниченными</w:t>
      </w:r>
      <w:r w:rsidR="009E421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возможностями здоровья</w:t>
      </w:r>
    </w:p>
    <w:p w:rsidR="00A35756" w:rsidRDefault="00A35756" w:rsidP="00A35756">
      <w:r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695"/>
        <w:gridCol w:w="3190"/>
        <w:gridCol w:w="3191"/>
      </w:tblGrid>
      <w:tr w:rsidR="00A35756" w:rsidTr="00A35756">
        <w:tc>
          <w:tcPr>
            <w:tcW w:w="495" w:type="dxa"/>
          </w:tcPr>
          <w:p w:rsidR="00A35756" w:rsidRDefault="00A35756" w:rsidP="00A35756">
            <w:r>
              <w:t>№</w:t>
            </w:r>
          </w:p>
        </w:tc>
        <w:tc>
          <w:tcPr>
            <w:tcW w:w="2695" w:type="dxa"/>
          </w:tcPr>
          <w:p w:rsidR="00A35756" w:rsidRDefault="00A35756" w:rsidP="00A35756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Мероприятия </w:t>
            </w:r>
          </w:p>
          <w:p w:rsidR="00A35756" w:rsidRDefault="00A35756" w:rsidP="00A35756"/>
        </w:tc>
        <w:tc>
          <w:tcPr>
            <w:tcW w:w="3190" w:type="dxa"/>
          </w:tcPr>
          <w:p w:rsidR="00A35756" w:rsidRDefault="00A35756" w:rsidP="00A35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Установленные сроки</w:t>
            </w:r>
          </w:p>
          <w:p w:rsidR="00A35756" w:rsidRDefault="00A35756" w:rsidP="00A35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проведения и завершения</w:t>
            </w:r>
          </w:p>
          <w:p w:rsidR="00A35756" w:rsidRDefault="00A35756" w:rsidP="00A35756">
            <w:r>
              <w:rPr>
                <w:rFonts w:ascii="Times New Roman" w:hAnsi="Times New Roman" w:cs="Times New Roman"/>
                <w:sz w:val="23"/>
                <w:szCs w:val="23"/>
              </w:rPr>
              <w:t>мероприятия</w:t>
            </w:r>
          </w:p>
        </w:tc>
        <w:tc>
          <w:tcPr>
            <w:tcW w:w="3191" w:type="dxa"/>
          </w:tcPr>
          <w:p w:rsidR="00A35756" w:rsidRDefault="00A35756" w:rsidP="00A35756"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Ответственные исполнители</w:t>
            </w:r>
          </w:p>
        </w:tc>
      </w:tr>
      <w:tr w:rsidR="00A35756" w:rsidTr="00A35756">
        <w:tc>
          <w:tcPr>
            <w:tcW w:w="495" w:type="dxa"/>
          </w:tcPr>
          <w:p w:rsidR="00A35756" w:rsidRDefault="00A35756" w:rsidP="00A35756">
            <w:r>
              <w:t>1</w:t>
            </w:r>
          </w:p>
        </w:tc>
        <w:tc>
          <w:tcPr>
            <w:tcW w:w="2695" w:type="dxa"/>
          </w:tcPr>
          <w:p w:rsidR="00A35756" w:rsidRDefault="00A35756" w:rsidP="00A35756"/>
        </w:tc>
        <w:tc>
          <w:tcPr>
            <w:tcW w:w="3190" w:type="dxa"/>
          </w:tcPr>
          <w:p w:rsidR="00A35756" w:rsidRDefault="00A35756" w:rsidP="00A35756"/>
        </w:tc>
        <w:tc>
          <w:tcPr>
            <w:tcW w:w="3191" w:type="dxa"/>
          </w:tcPr>
          <w:p w:rsidR="00A35756" w:rsidRDefault="00A35756" w:rsidP="00A35756"/>
        </w:tc>
      </w:tr>
      <w:tr w:rsidR="00A35756" w:rsidTr="00A35756">
        <w:tc>
          <w:tcPr>
            <w:tcW w:w="495" w:type="dxa"/>
          </w:tcPr>
          <w:p w:rsidR="00A35756" w:rsidRDefault="00A35756" w:rsidP="00A35756">
            <w:r>
              <w:t>2</w:t>
            </w:r>
          </w:p>
        </w:tc>
        <w:tc>
          <w:tcPr>
            <w:tcW w:w="2695" w:type="dxa"/>
          </w:tcPr>
          <w:p w:rsidR="00A35756" w:rsidRDefault="00A35756" w:rsidP="00A35756"/>
        </w:tc>
        <w:tc>
          <w:tcPr>
            <w:tcW w:w="3190" w:type="dxa"/>
          </w:tcPr>
          <w:p w:rsidR="00A35756" w:rsidRDefault="00A35756" w:rsidP="00A35756"/>
        </w:tc>
        <w:tc>
          <w:tcPr>
            <w:tcW w:w="3191" w:type="dxa"/>
          </w:tcPr>
          <w:p w:rsidR="00A35756" w:rsidRDefault="00A35756" w:rsidP="00A35756"/>
        </w:tc>
      </w:tr>
      <w:tr w:rsidR="00A35756" w:rsidRPr="006724BA" w:rsidTr="00A35756">
        <w:tc>
          <w:tcPr>
            <w:tcW w:w="495" w:type="dxa"/>
          </w:tcPr>
          <w:p w:rsidR="00A35756" w:rsidRPr="006724BA" w:rsidRDefault="00A35756" w:rsidP="00A35756">
            <w:pPr>
              <w:rPr>
                <w:rFonts w:ascii="Times New Roman" w:hAnsi="Times New Roman" w:cs="Times New Roman"/>
              </w:rPr>
            </w:pPr>
            <w:r w:rsidRPr="006724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5" w:type="dxa"/>
          </w:tcPr>
          <w:p w:rsidR="00A35756" w:rsidRPr="006724BA" w:rsidRDefault="00A35756" w:rsidP="00A35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724BA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на сайте УО вновь изданных документов </w:t>
            </w:r>
            <w:proofErr w:type="gramStart"/>
            <w:r w:rsidRPr="006724BA">
              <w:rPr>
                <w:rFonts w:ascii="Times New Roman" w:hAnsi="Times New Roman" w:cs="Times New Roman"/>
                <w:sz w:val="23"/>
                <w:szCs w:val="23"/>
              </w:rPr>
              <w:t>российского</w:t>
            </w:r>
            <w:proofErr w:type="gramEnd"/>
            <w:r w:rsidRPr="006724B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A35756" w:rsidRPr="006724BA" w:rsidRDefault="00A35756" w:rsidP="00A35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724BA">
              <w:rPr>
                <w:rFonts w:ascii="Times New Roman" w:hAnsi="Times New Roman" w:cs="Times New Roman"/>
                <w:sz w:val="23"/>
                <w:szCs w:val="23"/>
              </w:rPr>
              <w:t>республиканского, муниципального уровней</w:t>
            </w:r>
          </w:p>
          <w:p w:rsidR="00A35756" w:rsidRPr="006724BA" w:rsidRDefault="00A35756" w:rsidP="00A35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35756" w:rsidRPr="006724BA" w:rsidRDefault="00A35756" w:rsidP="00A35756">
            <w:pPr>
              <w:rPr>
                <w:rFonts w:ascii="Times New Roman" w:hAnsi="Times New Roman" w:cs="Times New Roman"/>
              </w:rPr>
            </w:pPr>
            <w:r w:rsidRPr="006724BA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3191" w:type="dxa"/>
          </w:tcPr>
          <w:p w:rsidR="00A35756" w:rsidRPr="006724BA" w:rsidRDefault="00A35756" w:rsidP="00A35756">
            <w:pPr>
              <w:rPr>
                <w:rFonts w:ascii="Times New Roman" w:hAnsi="Times New Roman" w:cs="Times New Roman"/>
              </w:rPr>
            </w:pPr>
            <w:proofErr w:type="spellStart"/>
            <w:r w:rsidRPr="006724BA">
              <w:rPr>
                <w:rFonts w:ascii="Times New Roman" w:hAnsi="Times New Roman" w:cs="Times New Roman"/>
              </w:rPr>
              <w:t>Ст</w:t>
            </w:r>
            <w:proofErr w:type="gramStart"/>
            <w:r w:rsidRPr="006724BA">
              <w:rPr>
                <w:rFonts w:ascii="Times New Roman" w:hAnsi="Times New Roman" w:cs="Times New Roman"/>
              </w:rPr>
              <w:t>.в</w:t>
            </w:r>
            <w:proofErr w:type="gramEnd"/>
            <w:r w:rsidRPr="006724BA">
              <w:rPr>
                <w:rFonts w:ascii="Times New Roman" w:hAnsi="Times New Roman" w:cs="Times New Roman"/>
              </w:rPr>
              <w:t>ожатая</w:t>
            </w:r>
            <w:proofErr w:type="spellEnd"/>
          </w:p>
        </w:tc>
      </w:tr>
      <w:tr w:rsidR="00A35756" w:rsidRPr="006724BA" w:rsidTr="00A35756">
        <w:tc>
          <w:tcPr>
            <w:tcW w:w="495" w:type="dxa"/>
          </w:tcPr>
          <w:p w:rsidR="00A35756" w:rsidRPr="006724BA" w:rsidRDefault="00A35756" w:rsidP="00A35756">
            <w:pPr>
              <w:rPr>
                <w:rFonts w:ascii="Times New Roman" w:hAnsi="Times New Roman" w:cs="Times New Roman"/>
              </w:rPr>
            </w:pPr>
            <w:r w:rsidRPr="006724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5" w:type="dxa"/>
          </w:tcPr>
          <w:p w:rsidR="00A35756" w:rsidRPr="006724BA" w:rsidRDefault="00A35756" w:rsidP="00A35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724BA">
              <w:rPr>
                <w:rFonts w:ascii="Times New Roman" w:hAnsi="Times New Roman" w:cs="Times New Roman"/>
                <w:sz w:val="23"/>
                <w:szCs w:val="23"/>
              </w:rPr>
              <w:t xml:space="preserve">Создание специальных условий обучения учащихся в ОО в соответствии </w:t>
            </w:r>
            <w:proofErr w:type="gramStart"/>
            <w:r w:rsidRPr="006724B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</w:p>
          <w:p w:rsidR="00A35756" w:rsidRPr="006724BA" w:rsidRDefault="00A35756" w:rsidP="00A35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724BA">
              <w:rPr>
                <w:rFonts w:ascii="Times New Roman" w:hAnsi="Times New Roman" w:cs="Times New Roman"/>
                <w:sz w:val="23"/>
                <w:szCs w:val="23"/>
              </w:rPr>
              <w:t>рекомендациями ПМПК</w:t>
            </w:r>
          </w:p>
          <w:p w:rsidR="00A35756" w:rsidRPr="006724BA" w:rsidRDefault="00A35756" w:rsidP="00A35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35756" w:rsidRPr="006724BA" w:rsidRDefault="00A35756" w:rsidP="00A35756">
            <w:pPr>
              <w:rPr>
                <w:rFonts w:ascii="Times New Roman" w:hAnsi="Times New Roman" w:cs="Times New Roman"/>
              </w:rPr>
            </w:pPr>
            <w:r w:rsidRPr="006724BA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3191" w:type="dxa"/>
          </w:tcPr>
          <w:p w:rsidR="00A35756" w:rsidRPr="006724BA" w:rsidRDefault="00A35756" w:rsidP="00A35756">
            <w:pPr>
              <w:rPr>
                <w:rFonts w:ascii="Times New Roman" w:hAnsi="Times New Roman" w:cs="Times New Roman"/>
              </w:rPr>
            </w:pPr>
            <w:r w:rsidRPr="006724BA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A35756" w:rsidRPr="006724BA" w:rsidTr="00A35756">
        <w:tc>
          <w:tcPr>
            <w:tcW w:w="495" w:type="dxa"/>
          </w:tcPr>
          <w:p w:rsidR="00A35756" w:rsidRPr="006724BA" w:rsidRDefault="00A35756" w:rsidP="00A35756">
            <w:pPr>
              <w:rPr>
                <w:rFonts w:ascii="Times New Roman" w:hAnsi="Times New Roman" w:cs="Times New Roman"/>
              </w:rPr>
            </w:pPr>
            <w:r w:rsidRPr="006724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5" w:type="dxa"/>
          </w:tcPr>
          <w:p w:rsidR="00A35756" w:rsidRPr="006724BA" w:rsidRDefault="00A35756" w:rsidP="00A35756">
            <w:pPr>
              <w:rPr>
                <w:rFonts w:ascii="Times New Roman" w:hAnsi="Times New Roman" w:cs="Times New Roman"/>
              </w:rPr>
            </w:pPr>
            <w:r w:rsidRPr="006724BA">
              <w:rPr>
                <w:rFonts w:ascii="Times New Roman" w:hAnsi="Times New Roman" w:cs="Times New Roman"/>
                <w:sz w:val="23"/>
                <w:szCs w:val="23"/>
              </w:rPr>
              <w:t>Участие ОО в мониторингах по реализации ФГОС НОО ОВЗ</w:t>
            </w:r>
          </w:p>
        </w:tc>
        <w:tc>
          <w:tcPr>
            <w:tcW w:w="3190" w:type="dxa"/>
          </w:tcPr>
          <w:p w:rsidR="00A35756" w:rsidRPr="006724BA" w:rsidRDefault="00A35756" w:rsidP="00A35756">
            <w:pPr>
              <w:rPr>
                <w:rFonts w:ascii="Times New Roman" w:hAnsi="Times New Roman" w:cs="Times New Roman"/>
              </w:rPr>
            </w:pPr>
            <w:r w:rsidRPr="006724BA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3191" w:type="dxa"/>
          </w:tcPr>
          <w:p w:rsidR="00A35756" w:rsidRPr="006724BA" w:rsidRDefault="006724BA" w:rsidP="00A35756">
            <w:pPr>
              <w:rPr>
                <w:rFonts w:ascii="Times New Roman" w:hAnsi="Times New Roman" w:cs="Times New Roman"/>
              </w:rPr>
            </w:pPr>
            <w:proofErr w:type="spellStart"/>
            <w:r w:rsidRPr="006724BA">
              <w:rPr>
                <w:rFonts w:ascii="Times New Roman" w:hAnsi="Times New Roman" w:cs="Times New Roman"/>
              </w:rPr>
              <w:t>Зам</w:t>
            </w:r>
            <w:proofErr w:type="gramStart"/>
            <w:r w:rsidRPr="006724BA">
              <w:rPr>
                <w:rFonts w:ascii="Times New Roman" w:hAnsi="Times New Roman" w:cs="Times New Roman"/>
              </w:rPr>
              <w:t>.д</w:t>
            </w:r>
            <w:proofErr w:type="gramEnd"/>
            <w:r w:rsidRPr="006724BA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6724BA"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A35756" w:rsidRPr="006724BA" w:rsidTr="003B0774">
        <w:tc>
          <w:tcPr>
            <w:tcW w:w="495" w:type="dxa"/>
          </w:tcPr>
          <w:p w:rsidR="00A35756" w:rsidRPr="006724BA" w:rsidRDefault="00A35756" w:rsidP="00A35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3"/>
          </w:tcPr>
          <w:p w:rsidR="00A35756" w:rsidRPr="006724BA" w:rsidRDefault="00A35756" w:rsidP="00A35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24B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II. Кадровое обеспечение введения ФГОС образования </w:t>
            </w:r>
            <w:proofErr w:type="gramStart"/>
            <w:r w:rsidRPr="006724B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обучающихся</w:t>
            </w:r>
            <w:proofErr w:type="gramEnd"/>
            <w:r w:rsidRPr="006724B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с ОВЗ</w:t>
            </w:r>
          </w:p>
          <w:p w:rsidR="00A35756" w:rsidRPr="006724BA" w:rsidRDefault="00A35756" w:rsidP="00A35756">
            <w:pPr>
              <w:rPr>
                <w:rFonts w:ascii="Times New Roman" w:hAnsi="Times New Roman" w:cs="Times New Roman"/>
              </w:rPr>
            </w:pPr>
          </w:p>
        </w:tc>
      </w:tr>
      <w:tr w:rsidR="00A35756" w:rsidRPr="006724BA" w:rsidTr="00A35756">
        <w:tc>
          <w:tcPr>
            <w:tcW w:w="495" w:type="dxa"/>
          </w:tcPr>
          <w:p w:rsidR="00A35756" w:rsidRPr="006724BA" w:rsidRDefault="00A35756" w:rsidP="00A35756">
            <w:pPr>
              <w:rPr>
                <w:rFonts w:ascii="Times New Roman" w:hAnsi="Times New Roman" w:cs="Times New Roman"/>
              </w:rPr>
            </w:pPr>
            <w:r w:rsidRPr="006724B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695" w:type="dxa"/>
          </w:tcPr>
          <w:p w:rsidR="00A35756" w:rsidRPr="006724BA" w:rsidRDefault="00E51F99" w:rsidP="0067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724BA">
              <w:rPr>
                <w:rFonts w:ascii="Times New Roman" w:hAnsi="Times New Roman" w:cs="Times New Roman"/>
                <w:sz w:val="23"/>
                <w:szCs w:val="23"/>
              </w:rPr>
              <w:t>Обеспечение участия в курсах повышения квалификации педагогов по</w:t>
            </w:r>
            <w:r w:rsidR="006724BA" w:rsidRPr="006724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724BA">
              <w:rPr>
                <w:rFonts w:ascii="Times New Roman" w:hAnsi="Times New Roman" w:cs="Times New Roman"/>
                <w:sz w:val="23"/>
                <w:szCs w:val="23"/>
              </w:rPr>
              <w:t>проблеме реализации ФГОС ОВЗ НОО</w:t>
            </w:r>
          </w:p>
        </w:tc>
        <w:tc>
          <w:tcPr>
            <w:tcW w:w="3190" w:type="dxa"/>
          </w:tcPr>
          <w:p w:rsidR="00A35756" w:rsidRPr="006724BA" w:rsidRDefault="00E51F99" w:rsidP="00A35756">
            <w:pPr>
              <w:rPr>
                <w:rFonts w:ascii="Times New Roman" w:hAnsi="Times New Roman" w:cs="Times New Roman"/>
              </w:rPr>
            </w:pPr>
            <w:r w:rsidRPr="006724BA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3191" w:type="dxa"/>
          </w:tcPr>
          <w:p w:rsidR="00A35756" w:rsidRPr="006724BA" w:rsidRDefault="006724BA" w:rsidP="00A35756">
            <w:pPr>
              <w:rPr>
                <w:rFonts w:ascii="Times New Roman" w:hAnsi="Times New Roman" w:cs="Times New Roman"/>
              </w:rPr>
            </w:pPr>
            <w:r w:rsidRPr="006724BA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</w:tbl>
    <w:p w:rsidR="0026304D" w:rsidRPr="006724BA" w:rsidRDefault="0026304D" w:rsidP="00A35756">
      <w:pPr>
        <w:rPr>
          <w:rFonts w:ascii="Times New Roman" w:hAnsi="Times New Roman" w:cs="Times New Roman"/>
        </w:rPr>
      </w:pPr>
    </w:p>
    <w:sectPr w:rsidR="0026304D" w:rsidRPr="0067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56"/>
    <w:rsid w:val="00034DE2"/>
    <w:rsid w:val="0026304D"/>
    <w:rsid w:val="006724BA"/>
    <w:rsid w:val="009E421A"/>
    <w:rsid w:val="00A35756"/>
    <w:rsid w:val="00E5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ООШ п. Набережный</dc:creator>
  <cp:lastModifiedBy>ООШ п. Набережный</cp:lastModifiedBy>
  <cp:revision>6</cp:revision>
  <cp:lastPrinted>2017-03-18T09:50:00Z</cp:lastPrinted>
  <dcterms:created xsi:type="dcterms:W3CDTF">2017-02-16T11:42:00Z</dcterms:created>
  <dcterms:modified xsi:type="dcterms:W3CDTF">2017-03-18T09:50:00Z</dcterms:modified>
</cp:coreProperties>
</file>