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6" w:rsidRPr="002740E6" w:rsidRDefault="008A089C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drawing>
          <wp:inline distT="0" distB="0" distL="0" distR="0">
            <wp:extent cx="5971430" cy="9173647"/>
            <wp:effectExtent l="0" t="0" r="0" b="8890"/>
            <wp:docPr id="1" name="Рисунок 1" descr="F:\ЛОКАЛЬНЫЕ АКТЫ\Положение о языкках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Положение о языкках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1" t="2919" r="5078" b="8463"/>
                    <a:stretch/>
                  </pic:blipFill>
                  <pic:spPr bwMode="auto">
                    <a:xfrm>
                      <a:off x="0" y="0"/>
                      <a:ext cx="5975402" cy="917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740E6" w:rsidRPr="002740E6">
        <w:rPr>
          <w:rFonts w:ascii="Times New Roman" w:hAnsi="Times New Roman" w:cs="Times New Roman"/>
          <w:sz w:val="24"/>
          <w:szCs w:val="24"/>
        </w:rPr>
        <w:lastRenderedPageBreak/>
        <w:t>2.10.Выбор изучаемого иностранного языка при получении начального</w:t>
      </w:r>
      <w:r w:rsidR="002740E6">
        <w:rPr>
          <w:rFonts w:ascii="Times New Roman" w:hAnsi="Times New Roman" w:cs="Times New Roman"/>
          <w:sz w:val="24"/>
          <w:szCs w:val="24"/>
        </w:rPr>
        <w:t xml:space="preserve"> </w:t>
      </w:r>
      <w:r w:rsidR="002740E6" w:rsidRPr="002740E6">
        <w:rPr>
          <w:rFonts w:ascii="Times New Roman" w:hAnsi="Times New Roman" w:cs="Times New Roman"/>
          <w:sz w:val="24"/>
          <w:szCs w:val="24"/>
        </w:rPr>
        <w:t>общего, основного общего образования осуществляется с</w:t>
      </w:r>
      <w:r w:rsidR="002740E6">
        <w:rPr>
          <w:rFonts w:ascii="Times New Roman" w:hAnsi="Times New Roman" w:cs="Times New Roman"/>
          <w:sz w:val="24"/>
          <w:szCs w:val="24"/>
        </w:rPr>
        <w:t xml:space="preserve"> </w:t>
      </w:r>
      <w:r w:rsidR="002740E6" w:rsidRPr="002740E6">
        <w:rPr>
          <w:rFonts w:ascii="Times New Roman" w:hAnsi="Times New Roman" w:cs="Times New Roman"/>
          <w:sz w:val="24"/>
          <w:szCs w:val="24"/>
        </w:rPr>
        <w:t>учетом мнения учащихся и их родителей (законных представителей),</w:t>
      </w:r>
      <w:r w:rsidR="002740E6">
        <w:rPr>
          <w:rFonts w:ascii="Times New Roman" w:hAnsi="Times New Roman" w:cs="Times New Roman"/>
          <w:sz w:val="24"/>
          <w:szCs w:val="24"/>
        </w:rPr>
        <w:t xml:space="preserve"> </w:t>
      </w:r>
      <w:r w:rsidR="002740E6" w:rsidRPr="002740E6">
        <w:rPr>
          <w:rFonts w:ascii="Times New Roman" w:hAnsi="Times New Roman" w:cs="Times New Roman"/>
          <w:sz w:val="24"/>
          <w:szCs w:val="24"/>
        </w:rPr>
        <w:t>кадровыми условиями Учреждения.</w:t>
      </w:r>
    </w:p>
    <w:p w:rsid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2.11. Иностранный язык в Учреждении изучается со 2 класса.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 xml:space="preserve">изучение ориентировано </w:t>
      </w:r>
      <w:proofErr w:type="gramStart"/>
      <w:r w:rsidRPr="002740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4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носителями иностранного языка на основе своих речевых возможностей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 xml:space="preserve">потребностей; 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освоение правил речевого и неречевого поведения;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- освоение начальных лингвистических представлений,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овладения на элементарном уровне устной и письменной речью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иностранном языке, расширение лингвистического кругозора;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40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40E6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другого языка на основе знакомства с жизнью своих сверстников в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странах, с детским фольклором и доступными образцами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художественной литературы.</w:t>
      </w:r>
    </w:p>
    <w:p w:rsidR="002740E6" w:rsidRPr="002740E6" w:rsidRDefault="002740E6" w:rsidP="0048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общего образования у учащихся будут сформированы первоначальные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представления о роли и значимости иностранного языка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современного человека и поликультурного мира. Учащиеся приобретут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начальный опыт использования иностранного языка как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межкультурного общения, как нового инструмента познания мира 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других народов, осознают личностный смысл овладения иностранным языком.</w:t>
      </w:r>
    </w:p>
    <w:p w:rsidR="00483B86" w:rsidRDefault="002740E6" w:rsidP="0048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0E6">
        <w:rPr>
          <w:rFonts w:ascii="Times New Roman" w:hAnsi="Times New Roman" w:cs="Times New Roman"/>
          <w:sz w:val="24"/>
          <w:szCs w:val="24"/>
        </w:rPr>
        <w:t>Знакомство с детским пластом культуры страны (стран) изучаемого языка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только заложит основы уважительного отношения к чужой (иной)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но и будет способствовать более глубокому осознанию обучающимися особенностей культуры своего народа, что позволит сформировать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обучающихся способность в элементарной форме представлять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иностранном языке родную культуру в письменной и устной формах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 зарубежными сверстниками, в том числе с использованием</w:t>
      </w:r>
      <w:proofErr w:type="gramEnd"/>
      <w:r w:rsidRPr="002740E6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 xml:space="preserve">телекоммуникации. </w:t>
      </w:r>
    </w:p>
    <w:p w:rsidR="002740E6" w:rsidRPr="002740E6" w:rsidRDefault="002740E6" w:rsidP="0048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0E6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Pr="002740E6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человеческих и базовых национальных ценностей заложит основу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формирования гражданской идентичности, чувства патриотизма и гордости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свой народ, свой край, свою страну, поможет лучше осознать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этническую и национальную принадлежность.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2.12. Изучение иностранного языка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ее составляющих – речевой, языковой, социокультурной, компенсаторной,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учебно-познавательной: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 xml:space="preserve">основных видах речевой деятельности (говорении, </w:t>
      </w:r>
      <w:proofErr w:type="spellStart"/>
      <w:r w:rsidRPr="002740E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740E6">
        <w:rPr>
          <w:rFonts w:ascii="Times New Roman" w:hAnsi="Times New Roman" w:cs="Times New Roman"/>
          <w:sz w:val="24"/>
          <w:szCs w:val="24"/>
        </w:rPr>
        <w:t>, чтении,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письме);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(фонетическими, орфографическими, лексическими, грамматическими)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соответствии c темами, сферами и ситуациями общения, отобранными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основной школы; освоение знаний о языковых явлениях изучаемого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разных способах выражения мысли в родном и изучаемом языке;</w:t>
      </w:r>
    </w:p>
    <w:p w:rsid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традициям и реалиям стран/страны изучаемого иностранного языка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тем, сфер и ситуаций общения, отвечающих опыту, интересам,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психологическим особенностям учащихся основной школы на разных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 xml:space="preserve">этапах; 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формирование умения представлять свою страну, ее культуру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условиях иноязычного межкультурного общения;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положения в условиях дефицита языковых сре</w:t>
      </w:r>
      <w:proofErr w:type="gramStart"/>
      <w:r w:rsidRPr="002740E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740E6">
        <w:rPr>
          <w:rFonts w:ascii="Times New Roman" w:hAnsi="Times New Roman" w:cs="Times New Roman"/>
          <w:sz w:val="24"/>
          <w:szCs w:val="24"/>
        </w:rPr>
        <w:t>и получении и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информации;</w:t>
      </w:r>
    </w:p>
    <w:p w:rsid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 xml:space="preserve">специальных учебных умений; 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ознакомление с доступными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способами и приемами самостоятельного изучения языков и культур,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числе с использованием новых информационных технологий;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иностранного языка в современном мире и потребности пользоваться им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средством общения, познания, самореализации и социальной адаптации;</w:t>
      </w:r>
    </w:p>
    <w:p w:rsid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2740E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740E6">
        <w:rPr>
          <w:rFonts w:ascii="Times New Roman" w:hAnsi="Times New Roman" w:cs="Times New Roman"/>
          <w:sz w:val="24"/>
          <w:szCs w:val="24"/>
        </w:rPr>
        <w:t xml:space="preserve">ажданина, патриота; 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0E6">
        <w:rPr>
          <w:rFonts w:ascii="Times New Roman" w:hAnsi="Times New Roman" w:cs="Times New Roman"/>
          <w:sz w:val="24"/>
          <w:szCs w:val="24"/>
        </w:rPr>
        <w:t>развитие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самосознания, стремления к взаимопониманию между людьми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сообществ, толерантного отношения к проявлениям иной культуры.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3. Информация о языке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3.1. Учреждение обеспечивает открытость и доступность информац</w:t>
      </w:r>
      <w:proofErr w:type="gramStart"/>
      <w:r w:rsidRPr="002740E6">
        <w:rPr>
          <w:rFonts w:ascii="Times New Roman" w:hAnsi="Times New Roman" w:cs="Times New Roman"/>
          <w:sz w:val="24"/>
          <w:szCs w:val="24"/>
        </w:rPr>
        <w:t>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740E6">
        <w:rPr>
          <w:rFonts w:ascii="Times New Roman" w:hAnsi="Times New Roman" w:cs="Times New Roman"/>
          <w:sz w:val="24"/>
          <w:szCs w:val="24"/>
        </w:rPr>
        <w:t>зыке, на котором ведётся воспитание и образование, размещая её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E6">
        <w:rPr>
          <w:rFonts w:ascii="Times New Roman" w:hAnsi="Times New Roman" w:cs="Times New Roman"/>
          <w:sz w:val="24"/>
          <w:szCs w:val="24"/>
        </w:rPr>
        <w:t>нормативных локальных актах и на сайте в сети Интернет.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4.Заключительные положения</w:t>
      </w:r>
    </w:p>
    <w:p w:rsidR="002740E6" w:rsidRPr="002740E6" w:rsidRDefault="002740E6" w:rsidP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E6">
        <w:rPr>
          <w:rFonts w:ascii="Times New Roman" w:hAnsi="Times New Roman" w:cs="Times New Roman"/>
          <w:sz w:val="24"/>
          <w:szCs w:val="24"/>
        </w:rPr>
        <w:t>4.1. Настоящее Положение вступает в силу с момента его подписания.</w:t>
      </w:r>
    </w:p>
    <w:p w:rsidR="002740E6" w:rsidRPr="002740E6" w:rsidRDefault="0027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0E6" w:rsidRPr="0027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9"/>
    <w:rsid w:val="000F5F13"/>
    <w:rsid w:val="002740E6"/>
    <w:rsid w:val="00483B86"/>
    <w:rsid w:val="008A089C"/>
    <w:rsid w:val="00BD4B79"/>
    <w:rsid w:val="00D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 п. Набережный</cp:lastModifiedBy>
  <cp:revision>5</cp:revision>
  <cp:lastPrinted>2011-03-06T13:10:00Z</cp:lastPrinted>
  <dcterms:created xsi:type="dcterms:W3CDTF">2018-09-12T10:36:00Z</dcterms:created>
  <dcterms:modified xsi:type="dcterms:W3CDTF">2020-01-05T08:24:00Z</dcterms:modified>
</cp:coreProperties>
</file>